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5"/>
          <w:rFonts w:hint="eastAsia" w:ascii="宋体" w:hAnsi="宋体" w:eastAsia="宋体" w:cs="宋体"/>
          <w:b/>
          <w:i w:val="0"/>
          <w:caps w:val="0"/>
          <w:color w:val="555555"/>
          <w:spacing w:val="0"/>
          <w:sz w:val="31"/>
          <w:szCs w:val="31"/>
        </w:rPr>
      </w:pPr>
      <w:r>
        <w:rPr>
          <w:rStyle w:val="5"/>
          <w:rFonts w:hint="eastAsia" w:ascii="宋体" w:hAnsi="宋体" w:eastAsia="宋体" w:cs="宋体"/>
          <w:b/>
          <w:i w:val="0"/>
          <w:caps w:val="0"/>
          <w:color w:val="555555"/>
          <w:spacing w:val="0"/>
          <w:sz w:val="31"/>
          <w:szCs w:val="31"/>
        </w:rPr>
        <w:t>AC-223 Water-borne Acrylic Resin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24"/>
          <w:szCs w:val="24"/>
        </w:rPr>
      </w:pPr>
      <w:r>
        <w:rPr>
          <w:rFonts w:hint="eastAsia" w:ascii="宋体" w:hAnsi="宋体" w:eastAsia="宋体" w:cs="宋体"/>
          <w:b/>
          <w:i w:val="0"/>
          <w:caps w:val="0"/>
          <w:color w:val="555555"/>
          <w:spacing w:val="0"/>
          <w:sz w:val="24"/>
          <w:szCs w:val="24"/>
        </w:rPr>
        <w:t>AC-223 is a pure acrylic copolymer core shell structure emulsion. It adopts special synthetic technology and advanced self crosslinking system. It is a general resin for waterborne wood bottom. It has good yellowing resistance, excellent abrasion resistance, good price performance, excellent water resistance and good chemical resistance.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24"/>
          <w:szCs w:val="24"/>
        </w:rPr>
      </w:pPr>
    </w:p>
    <w:p>
      <w:pPr>
        <w:rPr>
          <w:rStyle w:val="5"/>
          <w:rFonts w:hint="eastAsia" w:ascii="宋体" w:hAnsi="宋体" w:eastAsia="宋体" w:cs="宋体"/>
          <w:b/>
          <w:i w:val="0"/>
          <w:caps w:val="0"/>
          <w:color w:val="555555"/>
          <w:spacing w:val="0"/>
          <w:sz w:val="24"/>
          <w:szCs w:val="24"/>
        </w:rPr>
      </w:pPr>
      <w:r>
        <w:rPr>
          <w:rStyle w:val="5"/>
          <w:rFonts w:hint="eastAsia" w:ascii="宋体" w:hAnsi="宋体" w:eastAsia="宋体" w:cs="宋体"/>
          <w:b/>
          <w:i w:val="0"/>
          <w:caps w:val="0"/>
          <w:color w:val="555555"/>
          <w:spacing w:val="0"/>
          <w:sz w:val="24"/>
          <w:szCs w:val="24"/>
        </w:rPr>
        <w:t>Product characteristics:</w:t>
      </w:r>
    </w:p>
    <w:p>
      <w:pPr>
        <w:rPr>
          <w:rStyle w:val="5"/>
          <w:rFonts w:hint="eastAsia" w:ascii="宋体" w:hAnsi="宋体" w:eastAsia="宋体" w:cs="宋体"/>
          <w:b/>
          <w:i w:val="0"/>
          <w:caps w:val="0"/>
          <w:color w:val="555555"/>
          <w:spacing w:val="0"/>
          <w:sz w:val="24"/>
          <w:szCs w:val="24"/>
        </w:rPr>
      </w:pPr>
      <w:r>
        <w:rPr>
          <w:rStyle w:val="5"/>
          <w:rFonts w:hint="eastAsia" w:ascii="宋体" w:hAnsi="宋体" w:eastAsia="宋体" w:cs="宋体"/>
          <w:b/>
          <w:i w:val="0"/>
          <w:caps w:val="0"/>
          <w:color w:val="555555"/>
          <w:spacing w:val="0"/>
          <w:sz w:val="24"/>
          <w:szCs w:val="24"/>
        </w:rPr>
        <w:t>Fine particle size, clear and full film.</w:t>
      </w:r>
    </w:p>
    <w:p>
      <w:pPr>
        <w:rPr>
          <w:rStyle w:val="5"/>
          <w:rFonts w:hint="eastAsia" w:ascii="宋体" w:hAnsi="宋体" w:eastAsia="宋体" w:cs="宋体"/>
          <w:b/>
          <w:i w:val="0"/>
          <w:caps w:val="0"/>
          <w:color w:val="555555"/>
          <w:spacing w:val="0"/>
          <w:sz w:val="24"/>
          <w:szCs w:val="24"/>
        </w:rPr>
      </w:pPr>
      <w:r>
        <w:rPr>
          <w:rStyle w:val="5"/>
          <w:rFonts w:hint="eastAsia" w:ascii="宋体" w:hAnsi="宋体" w:eastAsia="宋体" w:cs="宋体"/>
          <w:b/>
          <w:i w:val="0"/>
          <w:caps w:val="0"/>
          <w:color w:val="555555"/>
          <w:spacing w:val="0"/>
          <w:sz w:val="24"/>
          <w:szCs w:val="24"/>
        </w:rPr>
        <w:t>The anti-reinforcing property of wood is excellent.</w:t>
      </w:r>
    </w:p>
    <w:p>
      <w:pPr>
        <w:rPr>
          <w:rStyle w:val="5"/>
          <w:rFonts w:hint="eastAsia" w:ascii="宋体" w:hAnsi="宋体" w:eastAsia="宋体" w:cs="宋体"/>
          <w:b/>
          <w:i w:val="0"/>
          <w:caps w:val="0"/>
          <w:color w:val="555555"/>
          <w:spacing w:val="0"/>
          <w:sz w:val="24"/>
          <w:szCs w:val="24"/>
        </w:rPr>
      </w:pPr>
      <w:r>
        <w:rPr>
          <w:rStyle w:val="5"/>
          <w:rFonts w:hint="eastAsia" w:ascii="宋体" w:hAnsi="宋体" w:eastAsia="宋体" w:cs="宋体"/>
          <w:b/>
          <w:i w:val="0"/>
          <w:caps w:val="0"/>
          <w:color w:val="555555"/>
          <w:spacing w:val="0"/>
          <w:sz w:val="24"/>
          <w:szCs w:val="24"/>
        </w:rPr>
        <w:t>Excellent anti-backtack performance.</w:t>
      </w:r>
    </w:p>
    <w:p>
      <w:pPr>
        <w:rPr>
          <w:rStyle w:val="5"/>
          <w:rFonts w:hint="eastAsia" w:ascii="宋体" w:hAnsi="宋体" w:eastAsia="宋体" w:cs="宋体"/>
          <w:b/>
          <w:i w:val="0"/>
          <w:caps w:val="0"/>
          <w:color w:val="555555"/>
          <w:spacing w:val="0"/>
          <w:sz w:val="24"/>
          <w:szCs w:val="24"/>
        </w:rPr>
      </w:pPr>
      <w:r>
        <w:rPr>
          <w:rStyle w:val="5"/>
          <w:rFonts w:hint="eastAsia" w:ascii="宋体" w:hAnsi="宋体" w:eastAsia="宋体" w:cs="宋体"/>
          <w:b/>
          <w:i w:val="0"/>
          <w:caps w:val="0"/>
          <w:color w:val="555555"/>
          <w:spacing w:val="0"/>
          <w:sz w:val="24"/>
          <w:szCs w:val="24"/>
        </w:rPr>
        <w:t>Excellent abrasiveness, non-sandpaper.</w:t>
      </w:r>
    </w:p>
    <w:p>
      <w:pPr>
        <w:rPr>
          <w:rStyle w:val="5"/>
          <w:rFonts w:hint="eastAsia" w:ascii="宋体" w:hAnsi="宋体" w:eastAsia="宋体" w:cs="宋体"/>
          <w:b/>
          <w:i w:val="0"/>
          <w:caps w:val="0"/>
          <w:color w:val="555555"/>
          <w:spacing w:val="0"/>
          <w:sz w:val="24"/>
          <w:szCs w:val="24"/>
        </w:rPr>
      </w:pPr>
      <w:r>
        <w:rPr>
          <w:rStyle w:val="5"/>
          <w:rFonts w:hint="eastAsia" w:ascii="宋体" w:hAnsi="宋体" w:eastAsia="宋体" w:cs="宋体"/>
          <w:b/>
          <w:i w:val="0"/>
          <w:caps w:val="0"/>
          <w:color w:val="555555"/>
          <w:spacing w:val="0"/>
          <w:sz w:val="24"/>
          <w:szCs w:val="24"/>
        </w:rPr>
        <w:t>Excellent alcohol resistance.</w:t>
      </w:r>
    </w:p>
    <w:p>
      <w:pPr>
        <w:rPr>
          <w:rFonts w:hint="eastAsia" w:ascii="宋体" w:hAnsi="宋体" w:eastAsia="宋体" w:cs="宋体"/>
          <w:b/>
          <w:i w:val="0"/>
          <w:caps w:val="0"/>
          <w:color w:val="555555"/>
          <w:spacing w:val="0"/>
          <w:sz w:val="24"/>
          <w:szCs w:val="24"/>
        </w:rPr>
      </w:pPr>
      <w:r>
        <w:rPr>
          <w:rStyle w:val="5"/>
          <w:rFonts w:hint="eastAsia" w:ascii="宋体" w:hAnsi="宋体" w:eastAsia="宋体" w:cs="宋体"/>
          <w:b/>
          <w:i w:val="0"/>
          <w:caps w:val="0"/>
          <w:color w:val="555555"/>
          <w:spacing w:val="0"/>
          <w:sz w:val="24"/>
          <w:szCs w:val="24"/>
        </w:rPr>
        <w:t>It meets the EU environmental standards.</w:t>
      </w:r>
    </w:p>
    <w:tbl>
      <w:tblPr>
        <w:tblStyle w:val="3"/>
        <w:tblW w:w="79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973"/>
        <w:gridCol w:w="1"/>
        <w:gridCol w:w="50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gridAfter w:val="2"/>
          <w:wAfter w:w="5007" w:type="dxa"/>
          <w:trHeight w:val="449" w:hRule="atLeast"/>
        </w:trPr>
        <w:tc>
          <w:tcPr>
            <w:tcW w:w="2973" w:type="dxa"/>
            <w:shd w:val="clear" w:color="auto" w:fill="auto"/>
            <w:vAlign w:val="center"/>
          </w:tcPr>
          <w:p>
            <w:pPr>
              <w:jc w:val="left"/>
              <w:rPr>
                <w:rFonts w:hint="eastAsia" w:ascii="宋体" w:hAnsi="宋体" w:eastAsia="宋体" w:cs="宋体"/>
                <w:b/>
                <w:i w:val="0"/>
                <w:caps w:val="0"/>
                <w:color w:val="555555"/>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4" w:hRule="atLeast"/>
        </w:trPr>
        <w:tc>
          <w:tcPr>
            <w:tcW w:w="7980" w:type="dxa"/>
            <w:gridSpan w:val="3"/>
            <w:tcBorders>
              <w:top w:val="nil"/>
              <w:left w:val="nil"/>
              <w:bottom w:val="single" w:color="auto" w:sz="6" w:space="0"/>
              <w:right w:val="nil"/>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Style w:val="5"/>
                <w:rFonts w:hint="eastAsia" w:ascii="宋体" w:hAnsi="宋体" w:eastAsia="宋体" w:cs="宋体"/>
                <w:b/>
                <w:i w:val="0"/>
                <w:caps w:val="0"/>
                <w:color w:val="555555"/>
                <w:spacing w:val="0"/>
                <w:sz w:val="24"/>
                <w:szCs w:val="24"/>
              </w:rPr>
              <w:t>Typical physical specifications: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4" w:hRule="atLeast"/>
        </w:trPr>
        <w:tc>
          <w:tcPr>
            <w:tcW w:w="2974" w:type="dxa"/>
            <w:gridSpan w:val="2"/>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rPr>
              <w:t>Main ingredients:</w:t>
            </w:r>
          </w:p>
        </w:tc>
        <w:tc>
          <w:tcPr>
            <w:tcW w:w="5006"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rPr>
            </w:pPr>
            <w:r>
              <w:rPr>
                <w:rFonts w:hint="eastAsia"/>
              </w:rPr>
              <w:t>Acrylic polymer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4" w:hRule="atLeast"/>
        </w:trPr>
        <w:tc>
          <w:tcPr>
            <w:tcW w:w="2974" w:type="dxa"/>
            <w:gridSpan w:val="2"/>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rPr>
              <w:t>Outlook:</w:t>
            </w:r>
          </w:p>
        </w:tc>
        <w:tc>
          <w:tcPr>
            <w:tcW w:w="5006"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rPr>
            </w:pPr>
            <w:r>
              <w:rPr>
                <w:rFonts w:hint="eastAsia"/>
              </w:rPr>
              <w:t>Translucent opalescent liquid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4" w:hRule="atLeast"/>
        </w:trPr>
        <w:tc>
          <w:tcPr>
            <w:tcW w:w="2974" w:type="dxa"/>
            <w:gridSpan w:val="2"/>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rPr>
              <w:t>Solid content:</w:t>
            </w:r>
          </w:p>
        </w:tc>
        <w:tc>
          <w:tcPr>
            <w:tcW w:w="5006"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rPr>
            </w:pPr>
            <w:r>
              <w:rPr>
                <w:rFonts w:hint="eastAsia"/>
              </w:rPr>
              <w:t>44-46%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4" w:hRule="atLeast"/>
        </w:trPr>
        <w:tc>
          <w:tcPr>
            <w:tcW w:w="2974" w:type="dxa"/>
            <w:gridSpan w:val="2"/>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rPr>
              <w:t>Viscosity:</w:t>
            </w:r>
          </w:p>
        </w:tc>
        <w:tc>
          <w:tcPr>
            <w:tcW w:w="5006"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rPr>
            </w:pPr>
            <w:r>
              <w:rPr>
                <w:rFonts w:hint="eastAsia"/>
              </w:rPr>
              <w:t>&lt;3000CPS/25 ~C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4" w:hRule="atLeast"/>
        </w:trPr>
        <w:tc>
          <w:tcPr>
            <w:tcW w:w="2974" w:type="dxa"/>
            <w:gridSpan w:val="2"/>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rPr>
              <w:t>PH value:</w:t>
            </w:r>
          </w:p>
        </w:tc>
        <w:tc>
          <w:tcPr>
            <w:tcW w:w="5006"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rPr>
            </w:pPr>
            <w:r>
              <w:rPr>
                <w:rFonts w:hint="eastAsia"/>
              </w:rPr>
              <w:t>7.0-9.0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4" w:hRule="atLeast"/>
        </w:trPr>
        <w:tc>
          <w:tcPr>
            <w:tcW w:w="2974" w:type="dxa"/>
            <w:gridSpan w:val="2"/>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rPr>
              <w:t>Tg:</w:t>
            </w:r>
          </w:p>
        </w:tc>
        <w:tc>
          <w:tcPr>
            <w:tcW w:w="5006"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rPr>
            </w:pPr>
            <w:r>
              <w:rPr>
                <w:rFonts w:hint="eastAsia"/>
              </w:rPr>
              <w:t>50 + 2 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9" w:hRule="atLeast"/>
        </w:trPr>
        <w:tc>
          <w:tcPr>
            <w:tcW w:w="2974" w:type="dxa"/>
            <w:gridSpan w:val="2"/>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rPr>
              <w:t>MFT:</w:t>
            </w:r>
          </w:p>
        </w:tc>
        <w:tc>
          <w:tcPr>
            <w:tcW w:w="5006"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rPr>
            </w:pPr>
            <w:r>
              <w:rPr>
                <w:rFonts w:hint="eastAsia"/>
              </w:rPr>
              <w:t>About 35 degrees centigrade</w:t>
            </w:r>
          </w:p>
        </w:tc>
      </w:tr>
    </w:tbl>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sz w:val="24"/>
          <w:szCs w:val="24"/>
        </w:rPr>
      </w:pPr>
      <w:r>
        <w:rPr>
          <w:rStyle w:val="5"/>
          <w:rFonts w:hint="eastAsia" w:ascii="宋体" w:hAnsi="宋体" w:eastAsia="宋体" w:cs="宋体"/>
          <w:b/>
          <w:i w:val="0"/>
          <w:caps w:val="0"/>
          <w:color w:val="555555"/>
          <w:spacing w:val="0"/>
          <w:sz w:val="24"/>
          <w:szCs w:val="24"/>
        </w:rPr>
        <w:t>Application Recommendation: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sz w:val="24"/>
          <w:szCs w:val="24"/>
        </w:rPr>
      </w:pPr>
      <w:r>
        <w:rPr>
          <w:rStyle w:val="5"/>
          <w:rFonts w:hint="eastAsia" w:ascii="宋体" w:hAnsi="宋体" w:eastAsia="宋体" w:cs="宋体"/>
          <w:b/>
          <w:i w:val="0"/>
          <w:caps w:val="0"/>
          <w:color w:val="555555"/>
          <w:spacing w:val="0"/>
          <w:sz w:val="24"/>
          <w:szCs w:val="24"/>
        </w:rPr>
        <w:t>This product can be used in water-borne wood primer and topcoat.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sz w:val="24"/>
          <w:szCs w:val="24"/>
        </w:rPr>
      </w:pPr>
      <w:r>
        <w:rPr>
          <w:rStyle w:val="5"/>
          <w:rFonts w:hint="eastAsia" w:ascii="宋体" w:hAnsi="宋体" w:eastAsia="宋体" w:cs="宋体"/>
          <w:b/>
          <w:i w:val="0"/>
          <w:caps w:val="0"/>
          <w:color w:val="555555"/>
          <w:spacing w:val="0"/>
          <w:sz w:val="24"/>
          <w:szCs w:val="24"/>
        </w:rPr>
        <w:t>Use Guidelines: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sz w:val="24"/>
          <w:szCs w:val="24"/>
        </w:rPr>
      </w:pPr>
      <w:r>
        <w:rPr>
          <w:rStyle w:val="5"/>
          <w:rFonts w:hint="eastAsia" w:ascii="宋体" w:hAnsi="宋体" w:eastAsia="宋体" w:cs="宋体"/>
          <w:b/>
          <w:i w:val="0"/>
          <w:caps w:val="0"/>
          <w:color w:val="555555"/>
          <w:spacing w:val="0"/>
          <w:sz w:val="24"/>
          <w:szCs w:val="24"/>
        </w:rPr>
        <w:t>According to the need of use, 5-8% film forming additives are added according to the amount of resin added to meet the requirements of the production line.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sz w:val="24"/>
          <w:szCs w:val="24"/>
        </w:rPr>
      </w:pPr>
      <w:r>
        <w:rPr>
          <w:rStyle w:val="5"/>
          <w:rFonts w:hint="eastAsia" w:ascii="宋体" w:hAnsi="宋体" w:eastAsia="宋体" w:cs="宋体"/>
          <w:b/>
          <w:i w:val="0"/>
          <w:caps w:val="0"/>
          <w:color w:val="555555"/>
          <w:spacing w:val="0"/>
          <w:sz w:val="24"/>
          <w:szCs w:val="24"/>
        </w:rPr>
        <w:t>Packing specifications: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sz w:val="24"/>
          <w:szCs w:val="24"/>
        </w:rPr>
      </w:pPr>
      <w:r>
        <w:rPr>
          <w:rStyle w:val="5"/>
          <w:rFonts w:hint="eastAsia" w:ascii="宋体" w:hAnsi="宋体" w:eastAsia="宋体" w:cs="宋体"/>
          <w:b/>
          <w:i w:val="0"/>
          <w:caps w:val="0"/>
          <w:color w:val="555555"/>
          <w:spacing w:val="0"/>
          <w:sz w:val="24"/>
          <w:szCs w:val="24"/>
        </w:rPr>
        <w:t>Provide 60kg and 120kg specifications (polyethylene drum)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sz w:val="24"/>
          <w:szCs w:val="24"/>
        </w:rPr>
      </w:pPr>
      <w:r>
        <w:rPr>
          <w:rStyle w:val="5"/>
          <w:rFonts w:hint="eastAsia" w:ascii="宋体" w:hAnsi="宋体" w:eastAsia="宋体" w:cs="宋体"/>
          <w:b/>
          <w:i w:val="0"/>
          <w:caps w:val="0"/>
          <w:color w:val="555555"/>
          <w:spacing w:val="0"/>
          <w:sz w:val="24"/>
          <w:szCs w:val="24"/>
        </w:rPr>
        <w:t>Storage requirements: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sz w:val="24"/>
          <w:szCs w:val="24"/>
        </w:rPr>
      </w:pPr>
      <w:r>
        <w:rPr>
          <w:rStyle w:val="5"/>
          <w:rFonts w:hint="eastAsia" w:ascii="宋体" w:hAnsi="宋体" w:eastAsia="宋体" w:cs="宋体"/>
          <w:b/>
          <w:i w:val="0"/>
          <w:caps w:val="0"/>
          <w:color w:val="555555"/>
          <w:spacing w:val="0"/>
          <w:sz w:val="24"/>
          <w:szCs w:val="24"/>
        </w:rPr>
        <w:t>Storage ambient temperature should be 15 - 35 C, can not be stored under direct sunlight conditions, this product can be used within six months.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FF0000"/>
          <w:spacing w:val="0"/>
          <w:sz w:val="24"/>
          <w:szCs w:val="24"/>
        </w:rPr>
      </w:pPr>
      <w:r>
        <w:rPr>
          <w:rStyle w:val="5"/>
          <w:rFonts w:hint="eastAsia" w:ascii="宋体" w:hAnsi="宋体" w:eastAsia="宋体" w:cs="宋体"/>
          <w:b/>
          <w:i w:val="0"/>
          <w:caps w:val="0"/>
          <w:color w:val="FF0000"/>
          <w:spacing w:val="0"/>
          <w:sz w:val="24"/>
          <w:szCs w:val="24"/>
        </w:rPr>
        <w:t>Security Statement: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b/>
          <w:i w:val="0"/>
          <w:caps w:val="0"/>
          <w:color w:val="555555"/>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24"/>
          <w:szCs w:val="24"/>
        </w:rPr>
      </w:pPr>
      <w:r>
        <w:rPr>
          <w:rFonts w:hint="eastAsia" w:ascii="宋体" w:hAnsi="宋体" w:eastAsia="宋体" w:cs="宋体"/>
          <w:b/>
          <w:i w:val="0"/>
          <w:caps w:val="0"/>
          <w:color w:val="555555"/>
          <w:spacing w:val="0"/>
          <w:sz w:val="24"/>
          <w:szCs w:val="24"/>
        </w:rPr>
        <w:t>This product contains a small amount of irritant substances, such as sticking to the hands or splashing into the eyes. We recommend rinsing with a large amount of water and then going to the hospital for detailed examination to ensure safety.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FF0000"/>
          <w:spacing w:val="0"/>
          <w:sz w:val="24"/>
          <w:szCs w:val="24"/>
        </w:rPr>
      </w:pPr>
      <w:r>
        <w:rPr>
          <w:rStyle w:val="5"/>
          <w:rFonts w:hint="eastAsia" w:ascii="宋体" w:hAnsi="宋体" w:eastAsia="宋体" w:cs="宋体"/>
          <w:b/>
          <w:i w:val="0"/>
          <w:caps w:val="0"/>
          <w:color w:val="FF0000"/>
          <w:spacing w:val="0"/>
          <w:sz w:val="24"/>
          <w:szCs w:val="24"/>
        </w:rPr>
        <w:t>Disclaimer:</w:t>
      </w:r>
    </w:p>
    <w:p>
      <w:r>
        <w:rPr>
          <w:rFonts w:hint="eastAsia" w:ascii="宋体" w:hAnsi="宋体" w:eastAsia="宋体" w:cs="宋体"/>
          <w:b/>
          <w:i w:val="0"/>
          <w:caps w:val="0"/>
          <w:color w:val="555555"/>
          <w:spacing w:val="0"/>
          <w:sz w:val="24"/>
          <w:szCs w:val="24"/>
        </w:rPr>
        <w:t>The above data and suggestions are based on what we believe to be reliable information. We sincerely provide the above data, but can not guarantee that they will be used as conditions and methods of our control. We recommend that customers determine their applicability before choosing our products and adopting our suggestions.</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6D5547"/>
    <w:rsid w:val="0C9453F9"/>
    <w:rsid w:val="216D55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2019-03-06T06:45:00Z</dcterms:created>
  <dc:creator>Administrator</dc:creator>
  <cp:lastModifiedBy>Administrator</cp:lastModifiedBy>
  <dcterms:modified xsi:type="dcterms:W3CDTF">2019-04-01T09:02:02Z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